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1A056" w14:textId="77777777" w:rsidR="00802CE1" w:rsidRDefault="00802CE1" w:rsidP="00802CE1">
      <w:pPr>
        <w:rPr>
          <w:b/>
          <w:lang w:val="es-ES_tradnl"/>
        </w:rPr>
      </w:pPr>
    </w:p>
    <w:p w14:paraId="7B60C626" w14:textId="77777777" w:rsidR="00802CE1" w:rsidRDefault="00802CE1" w:rsidP="00802CE1">
      <w:pPr>
        <w:rPr>
          <w:b/>
          <w:lang w:val="es-ES_tradnl"/>
        </w:rPr>
      </w:pPr>
    </w:p>
    <w:p w14:paraId="4A9EA7E0" w14:textId="77777777" w:rsidR="00830C91" w:rsidRPr="005B3EDC" w:rsidRDefault="00830C91" w:rsidP="00802CE1">
      <w:pPr>
        <w:jc w:val="center"/>
        <w:rPr>
          <w:b/>
          <w:lang w:val="es-ES_tradnl"/>
        </w:rPr>
      </w:pPr>
      <w:r w:rsidRPr="005B3EDC">
        <w:rPr>
          <w:b/>
          <w:lang w:val="es-ES_tradnl"/>
        </w:rPr>
        <w:t>Protocolo para el envío de ponencias nacionales</w:t>
      </w:r>
    </w:p>
    <w:p w14:paraId="439B10D2" w14:textId="77777777" w:rsidR="00830C91" w:rsidRDefault="00830C91" w:rsidP="00830C91">
      <w:pPr>
        <w:rPr>
          <w:lang w:val="es-ES_tradnl"/>
        </w:rPr>
      </w:pPr>
    </w:p>
    <w:p w14:paraId="2EE116F7" w14:textId="77777777" w:rsidR="00830C91" w:rsidRDefault="00830C91" w:rsidP="00830C91">
      <w:pPr>
        <w:rPr>
          <w:lang w:val="es-ES_tradnl"/>
        </w:rPr>
      </w:pPr>
      <w:r>
        <w:rPr>
          <w:lang w:val="es-ES_tradnl"/>
        </w:rPr>
        <w:t>El Seminario Internacional “Buenas Prácticas en la enseñanza y aprendizaje de STEM (</w:t>
      </w:r>
      <w:proofErr w:type="spellStart"/>
      <w:r>
        <w:rPr>
          <w:lang w:val="es-ES_tradnl"/>
        </w:rPr>
        <w:t>Science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Technology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Engineering</w:t>
      </w:r>
      <w:proofErr w:type="spellEnd"/>
      <w:r>
        <w:rPr>
          <w:lang w:val="es-ES_tradnl"/>
        </w:rPr>
        <w:t xml:space="preserve"> and </w:t>
      </w:r>
      <w:proofErr w:type="spellStart"/>
      <w:r>
        <w:rPr>
          <w:lang w:val="es-ES_tradnl"/>
        </w:rPr>
        <w:t>Mathematics</w:t>
      </w:r>
      <w:proofErr w:type="spellEnd"/>
      <w:r>
        <w:rPr>
          <w:lang w:val="es-ES_tradnl"/>
        </w:rPr>
        <w:t xml:space="preserve">)”, tendrá tres ponencias nacionales que serán seleccionadas por un comité académico conformado por cuatro decanos de Facultades de Ingeniería de Universidades Chilenas.  </w:t>
      </w:r>
    </w:p>
    <w:p w14:paraId="0C3AD0EF" w14:textId="77777777" w:rsidR="00830C91" w:rsidRDefault="00830C91" w:rsidP="00830C91">
      <w:pPr>
        <w:rPr>
          <w:lang w:val="es-ES_tradnl"/>
        </w:rPr>
      </w:pPr>
    </w:p>
    <w:p w14:paraId="476E1413" w14:textId="77777777" w:rsidR="00830C91" w:rsidRDefault="00830C91" w:rsidP="00830C91">
      <w:pPr>
        <w:rPr>
          <w:lang w:val="es-ES_tradnl"/>
        </w:rPr>
      </w:pPr>
      <w:r>
        <w:rPr>
          <w:lang w:val="es-ES_tradnl"/>
        </w:rPr>
        <w:t xml:space="preserve">Las ponencias deberán ser enviadas al correo </w:t>
      </w:r>
      <w:hyperlink r:id="rId7" w:history="1">
        <w:r w:rsidRPr="00C84767">
          <w:rPr>
            <w:rStyle w:val="Hipervnculo"/>
            <w:lang w:val="es-ES_tradnl"/>
          </w:rPr>
          <w:t>hturra@uct.cl</w:t>
        </w:r>
      </w:hyperlink>
      <w:r>
        <w:rPr>
          <w:lang w:val="es-ES_tradnl"/>
        </w:rPr>
        <w:t xml:space="preserve"> hasta el </w:t>
      </w:r>
      <w:r w:rsidRPr="00977568">
        <w:rPr>
          <w:b/>
          <w:u w:val="single"/>
          <w:lang w:val="es-ES_tradnl"/>
        </w:rPr>
        <w:t>30 de SEPTIEMBRE</w:t>
      </w:r>
      <w:r>
        <w:rPr>
          <w:lang w:val="es-ES_tradnl"/>
        </w:rPr>
        <w:t xml:space="preserve"> del 2015.  Con el propósito de evaluar la propuesta se debe enviar la ponencia en el formato de artículo que se encuentra adjunto (“Formato artículo Seminario Internacional STEM”) y considerar los lineamientos que se mencionan a continuación: </w:t>
      </w:r>
    </w:p>
    <w:p w14:paraId="65050008" w14:textId="77777777" w:rsidR="00830C91" w:rsidRDefault="00830C91" w:rsidP="00830C91">
      <w:pPr>
        <w:rPr>
          <w:lang w:val="es-ES_tradnl"/>
        </w:rPr>
      </w:pPr>
    </w:p>
    <w:p w14:paraId="0BDF18AA" w14:textId="77777777" w:rsidR="00830C91" w:rsidRDefault="00830C91" w:rsidP="00830C91">
      <w:pPr>
        <w:rPr>
          <w:b/>
          <w:lang w:val="es-ES_tradnl"/>
        </w:rPr>
      </w:pPr>
      <w:r>
        <w:rPr>
          <w:b/>
          <w:lang w:val="es-ES_tradnl"/>
        </w:rPr>
        <w:t>T</w:t>
      </w:r>
      <w:r w:rsidRPr="00736E0E">
        <w:rPr>
          <w:b/>
          <w:lang w:val="es-ES_tradnl"/>
        </w:rPr>
        <w:t xml:space="preserve">emas de las contribuciones </w:t>
      </w:r>
    </w:p>
    <w:p w14:paraId="08C1D880" w14:textId="77777777" w:rsidR="00830C91" w:rsidRDefault="00830C91" w:rsidP="00830C91">
      <w:pPr>
        <w:rPr>
          <w:b/>
          <w:lang w:val="es-ES_tradnl"/>
        </w:rPr>
      </w:pPr>
    </w:p>
    <w:p w14:paraId="0F9B5675" w14:textId="77777777" w:rsidR="00830C91" w:rsidRDefault="00830C91" w:rsidP="00830C91">
      <w:pPr>
        <w:rPr>
          <w:lang w:val="es-ES_tradnl"/>
        </w:rPr>
      </w:pPr>
      <w:r>
        <w:rPr>
          <w:lang w:val="es-ES_tradnl"/>
        </w:rPr>
        <w:t xml:space="preserve">Innovación Educativa en STEM </w:t>
      </w:r>
    </w:p>
    <w:p w14:paraId="55508392" w14:textId="77777777" w:rsidR="00830C91" w:rsidRDefault="00830C91" w:rsidP="00830C91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Innovaciones tecnológicas en la enseñanza de STEM. </w:t>
      </w:r>
    </w:p>
    <w:p w14:paraId="0CD4534E" w14:textId="77777777" w:rsidR="00830C91" w:rsidRDefault="00830C91" w:rsidP="00830C91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Experiencias de articulación curricular para la enseñanza y aprendizaje de STEM. </w:t>
      </w:r>
    </w:p>
    <w:p w14:paraId="488C93F4" w14:textId="77777777" w:rsidR="00830C91" w:rsidRDefault="00830C91" w:rsidP="00830C91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Proyectos de diseño ingenieril para la enseñanza y aprendizaje de STEM. </w:t>
      </w:r>
    </w:p>
    <w:p w14:paraId="5414CF75" w14:textId="77777777" w:rsidR="00830C91" w:rsidRDefault="00830C91" w:rsidP="00830C91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Avances de Planes de Mejoramiento de Programa o Convenios de Desempeño MECESUP orientados a fortalecer el aprendizaje en STEM. </w:t>
      </w:r>
    </w:p>
    <w:p w14:paraId="3D6790D9" w14:textId="77777777" w:rsidR="00830C91" w:rsidRDefault="00830C91" w:rsidP="00830C91">
      <w:pPr>
        <w:rPr>
          <w:lang w:val="es-ES_tradnl"/>
        </w:rPr>
      </w:pPr>
    </w:p>
    <w:p w14:paraId="492CAA66" w14:textId="77777777" w:rsidR="00830C91" w:rsidRPr="00612B92" w:rsidRDefault="00830C91" w:rsidP="00830C91">
      <w:pPr>
        <w:rPr>
          <w:b/>
          <w:lang w:val="es-ES_tradnl"/>
        </w:rPr>
      </w:pPr>
      <w:r w:rsidRPr="00612B92">
        <w:rPr>
          <w:b/>
          <w:lang w:val="es-ES_tradnl"/>
        </w:rPr>
        <w:t xml:space="preserve">Registro de las contribuciones </w:t>
      </w:r>
    </w:p>
    <w:p w14:paraId="5191F587" w14:textId="77777777" w:rsidR="00830C91" w:rsidRDefault="00830C91" w:rsidP="00830C91">
      <w:pPr>
        <w:rPr>
          <w:lang w:val="es-ES_tradnl"/>
        </w:rPr>
      </w:pPr>
    </w:p>
    <w:p w14:paraId="67851A27" w14:textId="77777777" w:rsidR="00830C91" w:rsidRDefault="00830C91" w:rsidP="00830C91">
      <w:pPr>
        <w:pStyle w:val="Prrafodelista"/>
        <w:numPr>
          <w:ilvl w:val="0"/>
          <w:numId w:val="1"/>
        </w:numPr>
        <w:rPr>
          <w:lang w:val="es-ES_tradnl"/>
        </w:rPr>
      </w:pPr>
      <w:r w:rsidRPr="00736E0E">
        <w:rPr>
          <w:lang w:val="es-ES_tradnl"/>
        </w:rPr>
        <w:t>S</w:t>
      </w:r>
      <w:r>
        <w:rPr>
          <w:lang w:val="es-ES_tradnl"/>
        </w:rPr>
        <w:t xml:space="preserve">e aceptarán sólo aquellas ponencias orientadas a la exposición de innovaciones y/o investigaciones relacionadas a la enseñanza y aprendizaje de STEM. Estas ponencias pueden estar basadas en experiencias individuales, grupales o institucionales. </w:t>
      </w:r>
    </w:p>
    <w:p w14:paraId="78492966" w14:textId="77777777" w:rsidR="00830C91" w:rsidRDefault="00830C91" w:rsidP="00830C91">
      <w:pPr>
        <w:rPr>
          <w:lang w:val="es-ES_tradnl"/>
        </w:rPr>
      </w:pPr>
    </w:p>
    <w:p w14:paraId="29C62917" w14:textId="77777777" w:rsidR="00830C91" w:rsidRDefault="00830C91" w:rsidP="00830C91">
      <w:pPr>
        <w:rPr>
          <w:b/>
          <w:lang w:val="es-ES_tradnl"/>
        </w:rPr>
      </w:pPr>
      <w:r w:rsidRPr="00612B92">
        <w:rPr>
          <w:b/>
          <w:lang w:val="es-ES_tradnl"/>
        </w:rPr>
        <w:t xml:space="preserve">Ponencias de Innovación y/o investigación </w:t>
      </w:r>
    </w:p>
    <w:p w14:paraId="322314B9" w14:textId="77777777" w:rsidR="00830C91" w:rsidRDefault="00830C91" w:rsidP="00830C91">
      <w:pPr>
        <w:rPr>
          <w:b/>
          <w:lang w:val="es-ES_tradnl"/>
        </w:rPr>
      </w:pPr>
    </w:p>
    <w:p w14:paraId="06DECDFC" w14:textId="77777777" w:rsidR="00830C91" w:rsidRDefault="00830C91" w:rsidP="00830C91">
      <w:pPr>
        <w:widowControl w:val="0"/>
        <w:autoSpaceDE w:val="0"/>
        <w:autoSpaceDN w:val="0"/>
        <w:adjustRightInd w:val="0"/>
        <w:rPr>
          <w:lang w:val="es-ES_tradnl"/>
        </w:rPr>
      </w:pPr>
      <w:r w:rsidRPr="003D30C4">
        <w:rPr>
          <w:lang w:val="es-ES_tradnl"/>
        </w:rPr>
        <w:t xml:space="preserve">Se presentan reportes de experiencias de innovación </w:t>
      </w:r>
      <w:r>
        <w:rPr>
          <w:lang w:val="es-ES_tradnl"/>
        </w:rPr>
        <w:t xml:space="preserve">o investigación </w:t>
      </w:r>
      <w:r w:rsidRPr="003D30C4">
        <w:rPr>
          <w:lang w:val="es-ES_tradnl"/>
        </w:rPr>
        <w:t>educativa en los que se describe la situación innovadora, participantes y resultados.  Las ponencias de innovación</w:t>
      </w:r>
      <w:r>
        <w:rPr>
          <w:lang w:val="es-ES_tradnl"/>
        </w:rPr>
        <w:t>/investigación</w:t>
      </w:r>
      <w:r w:rsidRPr="003D30C4">
        <w:rPr>
          <w:lang w:val="es-ES_tradnl"/>
        </w:rPr>
        <w:t xml:space="preserve"> deben incluir:</w:t>
      </w:r>
    </w:p>
    <w:p w14:paraId="2C90E8AE" w14:textId="77777777" w:rsidR="00830C91" w:rsidRDefault="00830C91" w:rsidP="00830C91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4E3B3486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>Nombre de la ponencia</w:t>
      </w:r>
      <w:r>
        <w:rPr>
          <w:lang w:val="es-ES_tradnl"/>
        </w:rPr>
        <w:t xml:space="preserve"> (no más de 40 palabras) </w:t>
      </w:r>
    </w:p>
    <w:p w14:paraId="505AE64D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>Autor(es) (máximo tres)</w:t>
      </w:r>
    </w:p>
    <w:p w14:paraId="4A41E7D9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>Resumen (200 palabras)</w:t>
      </w:r>
    </w:p>
    <w:p w14:paraId="5D683B6F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>Introducción (500 palabras)</w:t>
      </w:r>
    </w:p>
    <w:p w14:paraId="02BCF5BB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>Palabras clave (4 conceptos máximo)</w:t>
      </w:r>
    </w:p>
    <w:p w14:paraId="262BC9B2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 xml:space="preserve">Desarrollo (2000 palabras máximo) </w:t>
      </w:r>
    </w:p>
    <w:p w14:paraId="78E5856F" w14:textId="77777777" w:rsidR="00830C91" w:rsidRPr="00A317E0" w:rsidRDefault="00830C91" w:rsidP="00830C91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>Marco teórico</w:t>
      </w:r>
    </w:p>
    <w:p w14:paraId="3DE605E8" w14:textId="77777777" w:rsidR="00A84C64" w:rsidRDefault="00830C91" w:rsidP="00A84C64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84C64">
        <w:rPr>
          <w:lang w:val="es-ES_tradnl"/>
        </w:rPr>
        <w:t>Descripción de la innovación/ Planteamien</w:t>
      </w:r>
      <w:r w:rsidR="00A84C64" w:rsidRPr="00A84C64">
        <w:rPr>
          <w:lang w:val="es-ES_tradnl"/>
        </w:rPr>
        <w:t>to de problema de investigación</w:t>
      </w:r>
    </w:p>
    <w:p w14:paraId="12118B12" w14:textId="77777777" w:rsidR="00A84C64" w:rsidRPr="00A84C64" w:rsidRDefault="00A84C64" w:rsidP="00A84C64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lang w:val="es-ES_tradnl"/>
        </w:rPr>
      </w:pPr>
    </w:p>
    <w:p w14:paraId="7377494F" w14:textId="3C7D593E" w:rsidR="00830C91" w:rsidRPr="00A84C64" w:rsidRDefault="00830C91" w:rsidP="00A84C64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84C64">
        <w:rPr>
          <w:lang w:val="es-ES_tradnl"/>
        </w:rPr>
        <w:t>Proceso de implementación / Metodología de investigación</w:t>
      </w:r>
    </w:p>
    <w:p w14:paraId="42445921" w14:textId="77777777" w:rsidR="00830C91" w:rsidRPr="00A317E0" w:rsidRDefault="00830C91" w:rsidP="00830C91">
      <w:pPr>
        <w:pStyle w:val="Prrafodelista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 xml:space="preserve">Resultados de la innovación / Resultados de la investigación </w:t>
      </w:r>
    </w:p>
    <w:p w14:paraId="531C2386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 xml:space="preserve">Conclusiones (250 palabras máximo) </w:t>
      </w:r>
    </w:p>
    <w:p w14:paraId="798BB207" w14:textId="77777777" w:rsidR="00830C91" w:rsidRPr="00A317E0" w:rsidRDefault="00830C91" w:rsidP="00830C91">
      <w:pPr>
        <w:pStyle w:val="Prrafodelista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 xml:space="preserve">Referencias bibliográficas en formato APA (no superiores a 10 años) </w:t>
      </w:r>
    </w:p>
    <w:p w14:paraId="7F39BB63" w14:textId="77777777" w:rsidR="00830C91" w:rsidRPr="00504301" w:rsidRDefault="00830C91" w:rsidP="00830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highlight w:val="yellow"/>
          <w:lang w:val="es-ES_tradnl"/>
        </w:rPr>
      </w:pPr>
    </w:p>
    <w:p w14:paraId="64D6C71D" w14:textId="77777777" w:rsidR="00830C91" w:rsidRDefault="00830C91" w:rsidP="00830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La ponencias seleccionadas serán incluidas en una publicación, es por esto que deben cumplir con los siguientes requisitos de formato:</w:t>
      </w:r>
    </w:p>
    <w:p w14:paraId="1EA19102" w14:textId="77777777" w:rsidR="00830C91" w:rsidRDefault="00830C91" w:rsidP="00830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 </w:t>
      </w:r>
    </w:p>
    <w:p w14:paraId="3744BBAA" w14:textId="77777777" w:rsidR="00830C91" w:rsidRDefault="00830C91" w:rsidP="00830C91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El documento debe ser enviado en formato .</w:t>
      </w:r>
      <w:proofErr w:type="spellStart"/>
      <w:r>
        <w:rPr>
          <w:lang w:val="es-ES_tradnl"/>
        </w:rPr>
        <w:t>rtf</w:t>
      </w:r>
      <w:proofErr w:type="spellEnd"/>
      <w:r>
        <w:rPr>
          <w:lang w:val="es-ES_tradnl"/>
        </w:rPr>
        <w:t>, .</w:t>
      </w:r>
      <w:proofErr w:type="spellStart"/>
      <w:r>
        <w:rPr>
          <w:lang w:val="es-ES_tradnl"/>
        </w:rPr>
        <w:t>doc</w:t>
      </w:r>
      <w:proofErr w:type="spellEnd"/>
      <w:r>
        <w:rPr>
          <w:lang w:val="es-ES_tradnl"/>
        </w:rPr>
        <w:t xml:space="preserve"> o .</w:t>
      </w:r>
      <w:proofErr w:type="spellStart"/>
      <w:r>
        <w:rPr>
          <w:lang w:val="es-ES_tradnl"/>
        </w:rPr>
        <w:t>docx</w:t>
      </w:r>
      <w:proofErr w:type="spellEnd"/>
      <w:r>
        <w:rPr>
          <w:lang w:val="es-ES_tradnl"/>
        </w:rPr>
        <w:t xml:space="preserve">. </w:t>
      </w:r>
    </w:p>
    <w:p w14:paraId="62E03C9A" w14:textId="77777777" w:rsidR="00830C91" w:rsidRDefault="00830C91" w:rsidP="00830C91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Se debe seguir los requerimientos incluidos en el “Formato artículo Seminario Internacional STEM”.</w:t>
      </w:r>
    </w:p>
    <w:p w14:paraId="4F81C399" w14:textId="77777777" w:rsidR="00830C91" w:rsidRDefault="00830C91" w:rsidP="00830C91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Para las referencias bibliográficas se debe utilizar la norma APA (sexta edición). </w:t>
      </w:r>
    </w:p>
    <w:p w14:paraId="4039B4C0" w14:textId="12650E29" w:rsidR="00830C91" w:rsidRDefault="00830C91" w:rsidP="00830C91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 w:rsidRPr="00A317E0">
        <w:rPr>
          <w:lang w:val="es-ES_tradnl"/>
        </w:rPr>
        <w:t>Las ex</w:t>
      </w:r>
      <w:r w:rsidR="00A84C64">
        <w:rPr>
          <w:lang w:val="es-ES_tradnl"/>
        </w:rPr>
        <w:t>periencias presentadas en este s</w:t>
      </w:r>
      <w:r w:rsidRPr="00A317E0">
        <w:rPr>
          <w:lang w:val="es-ES_tradnl"/>
        </w:rPr>
        <w:t xml:space="preserve">eminario deben ser inéditas. </w:t>
      </w:r>
    </w:p>
    <w:p w14:paraId="00D8005F" w14:textId="77777777" w:rsidR="00830C91" w:rsidRPr="00A317E0" w:rsidRDefault="00830C91" w:rsidP="00830C91">
      <w:pPr>
        <w:pStyle w:val="Prrafodelista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>El incumplimiento de estos requisitos será causal de n</w:t>
      </w:r>
      <w:bookmarkStart w:id="0" w:name="_GoBack"/>
      <w:bookmarkEnd w:id="0"/>
      <w:r>
        <w:rPr>
          <w:lang w:val="es-ES_tradnl"/>
        </w:rPr>
        <w:t>o selección de la ponencia.</w:t>
      </w:r>
    </w:p>
    <w:p w14:paraId="7992EF16" w14:textId="77777777" w:rsidR="00792016" w:rsidRDefault="006120A1"/>
    <w:sectPr w:rsidR="00792016" w:rsidSect="009476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D9454" w14:textId="77777777" w:rsidR="006120A1" w:rsidRDefault="006120A1" w:rsidP="00C21F52">
      <w:r>
        <w:separator/>
      </w:r>
    </w:p>
  </w:endnote>
  <w:endnote w:type="continuationSeparator" w:id="0">
    <w:p w14:paraId="1A01D720" w14:textId="77777777" w:rsidR="006120A1" w:rsidRDefault="006120A1" w:rsidP="00C2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7F1E2" w14:textId="77777777" w:rsidR="006120A1" w:rsidRDefault="006120A1" w:rsidP="00C21F52">
      <w:r>
        <w:separator/>
      </w:r>
    </w:p>
  </w:footnote>
  <w:footnote w:type="continuationSeparator" w:id="0">
    <w:p w14:paraId="103F40E2" w14:textId="77777777" w:rsidR="006120A1" w:rsidRDefault="006120A1" w:rsidP="00C21F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67943" w14:textId="77777777" w:rsidR="00C21F52" w:rsidRPr="00802CE1" w:rsidRDefault="00802CE1" w:rsidP="00802CE1">
    <w:pPr>
      <w:pStyle w:val="encabezado0"/>
      <w:spacing w:before="0" w:after="0"/>
      <w:rPr>
        <w:rFonts w:asciiTheme="minorHAnsi" w:hAnsiTheme="minorHAnsi"/>
        <w:color w:val="000000"/>
      </w:rPr>
    </w:pPr>
    <w:r w:rsidRPr="00802CE1">
      <w:rPr>
        <w:rFonts w:asciiTheme="minorHAnsi" w:hAnsiTheme="minorHAnsi"/>
        <w:noProof/>
        <w:color w:val="000000"/>
      </w:rPr>
      <w:drawing>
        <wp:anchor distT="0" distB="0" distL="114300" distR="114300" simplePos="0" relativeHeight="251660288" behindDoc="0" locked="0" layoutInCell="1" allowOverlap="1" wp14:anchorId="265D6B0C" wp14:editId="68E07383">
          <wp:simplePos x="0" y="0"/>
          <wp:positionH relativeFrom="column">
            <wp:posOffset>5146040</wp:posOffset>
          </wp:positionH>
          <wp:positionV relativeFrom="paragraph">
            <wp:posOffset>-218440</wp:posOffset>
          </wp:positionV>
          <wp:extent cx="1344295" cy="773430"/>
          <wp:effectExtent l="19050" t="0" r="8255" b="0"/>
          <wp:wrapThrough wrapText="bothSides">
            <wp:wrapPolygon edited="0">
              <wp:start x="-306" y="0"/>
              <wp:lineTo x="-306" y="21281"/>
              <wp:lineTo x="21733" y="21281"/>
              <wp:lineTo x="21733" y="0"/>
              <wp:lineTo x="-306" y="0"/>
            </wp:wrapPolygon>
          </wp:wrapThrough>
          <wp:docPr id="5" name="2 Imagen" descr="membrete s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295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2CE1">
      <w:rPr>
        <w:rFonts w:asciiTheme="minorHAnsi" w:hAnsiTheme="minorHAnsi"/>
        <w:noProof/>
        <w:color w:val="000000"/>
      </w:rPr>
      <w:drawing>
        <wp:anchor distT="0" distB="0" distL="114300" distR="114300" simplePos="0" relativeHeight="251659264" behindDoc="0" locked="0" layoutInCell="1" allowOverlap="1" wp14:anchorId="05BC65B9" wp14:editId="27972AB9">
          <wp:simplePos x="0" y="0"/>
          <wp:positionH relativeFrom="column">
            <wp:posOffset>-795655</wp:posOffset>
          </wp:positionH>
          <wp:positionV relativeFrom="paragraph">
            <wp:posOffset>-220980</wp:posOffset>
          </wp:positionV>
          <wp:extent cx="1831975" cy="774065"/>
          <wp:effectExtent l="19050" t="0" r="0" b="0"/>
          <wp:wrapThrough wrapText="bothSides">
            <wp:wrapPolygon edited="0">
              <wp:start x="-225" y="0"/>
              <wp:lineTo x="-225" y="21263"/>
              <wp:lineTo x="21563" y="21263"/>
              <wp:lineTo x="21563" y="0"/>
              <wp:lineTo x="-225" y="0"/>
            </wp:wrapPolygon>
          </wp:wrapThrough>
          <wp:docPr id="6" name="1 Imagen" descr="logo u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197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1F52" w:rsidRPr="00802CE1">
      <w:rPr>
        <w:rFonts w:asciiTheme="minorHAnsi" w:hAnsiTheme="minorHAnsi"/>
        <w:color w:val="000000"/>
      </w:rPr>
      <w:t>Seminario Internacional “Buenas prácticas en la Enseñanza y Aprendizaje de STEM</w:t>
    </w:r>
  </w:p>
  <w:p w14:paraId="4126BE21" w14:textId="77777777" w:rsidR="00C21F52" w:rsidRPr="00802CE1" w:rsidRDefault="00C21F52" w:rsidP="00802CE1">
    <w:pPr>
      <w:pStyle w:val="encabezado0"/>
      <w:spacing w:before="0" w:after="0"/>
      <w:rPr>
        <w:rFonts w:asciiTheme="minorHAnsi" w:hAnsiTheme="minorHAnsi"/>
        <w:color w:val="000000"/>
        <w:lang w:val="en-US"/>
      </w:rPr>
    </w:pPr>
    <w:r w:rsidRPr="00802CE1">
      <w:rPr>
        <w:rFonts w:asciiTheme="minorHAnsi" w:hAnsiTheme="minorHAnsi"/>
        <w:color w:val="000000"/>
        <w:lang w:val="es-CL"/>
      </w:rPr>
      <w:t xml:space="preserve"> </w:t>
    </w:r>
    <w:r w:rsidRPr="00802CE1">
      <w:rPr>
        <w:rFonts w:asciiTheme="minorHAnsi" w:hAnsiTheme="minorHAnsi"/>
        <w:color w:val="000000"/>
        <w:lang w:val="en-US"/>
      </w:rPr>
      <w:t>(Science, Technology, Engineering and Mathematics)”</w:t>
    </w:r>
  </w:p>
  <w:p w14:paraId="0658DA13" w14:textId="77777777" w:rsidR="00C21F52" w:rsidRPr="00C21F52" w:rsidRDefault="00C21F52" w:rsidP="00C21F52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C8B"/>
    <w:multiLevelType w:val="hybridMultilevel"/>
    <w:tmpl w:val="24A08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AA4"/>
    <w:multiLevelType w:val="hybridMultilevel"/>
    <w:tmpl w:val="70B8C848"/>
    <w:lvl w:ilvl="0" w:tplc="46D27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C91"/>
    <w:rsid w:val="00341DF7"/>
    <w:rsid w:val="003C78D6"/>
    <w:rsid w:val="00571A10"/>
    <w:rsid w:val="006120A1"/>
    <w:rsid w:val="00762F74"/>
    <w:rsid w:val="008020E6"/>
    <w:rsid w:val="00802CE1"/>
    <w:rsid w:val="00830C91"/>
    <w:rsid w:val="00846159"/>
    <w:rsid w:val="009476C9"/>
    <w:rsid w:val="00A84C64"/>
    <w:rsid w:val="00C21F52"/>
    <w:rsid w:val="00D468AC"/>
    <w:rsid w:val="00E86A2A"/>
    <w:rsid w:val="00E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0D207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C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0C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C21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1F52"/>
  </w:style>
  <w:style w:type="paragraph" w:styleId="Piedepgina">
    <w:name w:val="footer"/>
    <w:basedOn w:val="Normal"/>
    <w:link w:val="PiedepginaCar"/>
    <w:uiPriority w:val="99"/>
    <w:unhideWhenUsed/>
    <w:rsid w:val="00C21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52"/>
  </w:style>
  <w:style w:type="paragraph" w:customStyle="1" w:styleId="encabezado0">
    <w:name w:val="encabezado"/>
    <w:basedOn w:val="Encabezado"/>
    <w:qFormat/>
    <w:rsid w:val="00C21F52"/>
    <w:pPr>
      <w:tabs>
        <w:tab w:val="clear" w:pos="4419"/>
        <w:tab w:val="clear" w:pos="8838"/>
      </w:tabs>
      <w:spacing w:before="120" w:after="120"/>
      <w:jc w:val="center"/>
    </w:pPr>
    <w:rPr>
      <w:rFonts w:ascii="Times New Roman" w:eastAsia="Times New Roman" w:hAnsi="Times New Roman" w:cs="Times New Roman"/>
      <w:color w:val="7F7F7F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turra@uct.c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2282</Characters>
  <Application>Microsoft Macintosh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Turra</dc:creator>
  <cp:lastModifiedBy>Héctor Turra</cp:lastModifiedBy>
  <cp:revision>4</cp:revision>
  <cp:lastPrinted>2015-08-10T21:11:00Z</cp:lastPrinted>
  <dcterms:created xsi:type="dcterms:W3CDTF">2015-08-10T21:11:00Z</dcterms:created>
  <dcterms:modified xsi:type="dcterms:W3CDTF">2015-08-11T14:33:00Z</dcterms:modified>
</cp:coreProperties>
</file>